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63963" w14:textId="77777777" w:rsidR="00544FB9" w:rsidRDefault="00544FB9" w:rsidP="00B76AF7">
      <w:pPr>
        <w:rPr>
          <w:sz w:val="28"/>
          <w:szCs w:val="28"/>
          <w:lang w:val="en-CA"/>
        </w:rPr>
      </w:pPr>
      <w:bookmarkStart w:id="0" w:name="_Hlk496714872"/>
      <w:bookmarkEnd w:id="0"/>
    </w:p>
    <w:p w14:paraId="49F47D15" w14:textId="77777777" w:rsidR="00B76AF7" w:rsidRPr="00544FB9" w:rsidRDefault="00B76AF7" w:rsidP="00B76AF7">
      <w:pPr>
        <w:rPr>
          <w:sz w:val="28"/>
          <w:szCs w:val="28"/>
          <w:lang w:val="en-CA"/>
        </w:rPr>
      </w:pPr>
      <w:r w:rsidRPr="00544FB9">
        <w:rPr>
          <w:sz w:val="28"/>
          <w:szCs w:val="28"/>
          <w:lang w:val="en-CA"/>
        </w:rPr>
        <w:t xml:space="preserve">During my teenage years, I had the wonderful experience of raising horses.  Along with the joy of playing with these beautiful animals came the responsibility of caring for them.  On occasion, they would develop infectious sores around the hooves of their feet.  To prevent a condition of lameness within the animals, the veterinarian would cut deeply in the wound and heavily medicate the area to halt any spreading of infection.  </w:t>
      </w:r>
      <w:bookmarkStart w:id="1" w:name="_GoBack"/>
      <w:bookmarkEnd w:id="1"/>
    </w:p>
    <w:p w14:paraId="436F5AAE" w14:textId="77777777" w:rsidR="00B76AF7" w:rsidRPr="00544FB9" w:rsidRDefault="00B76AF7" w:rsidP="00B76AF7">
      <w:pPr>
        <w:rPr>
          <w:sz w:val="28"/>
          <w:szCs w:val="28"/>
          <w:lang w:val="en-CA"/>
        </w:rPr>
      </w:pPr>
      <w:r w:rsidRPr="00544FB9">
        <w:rPr>
          <w:sz w:val="28"/>
          <w:szCs w:val="28"/>
          <w:lang w:val="en-CA"/>
        </w:rPr>
        <w:t xml:space="preserve">Within a short period, a thin layer of tissue known as “proud flesh” would develop over the top of the lacerated area giving the appearance of rapid healing.  However, the contrary was the case.  This layer acted as a lid providing the perfect cauldron for disease to grow and fester, ensuring permanent injury.  It was my job to peel away the fleshy layer after it developed and keep the wound clean and properly medicated.  Upon removing the flesh, pus would spill from the wound, producing the most awful odor.  </w:t>
      </w:r>
    </w:p>
    <w:p w14:paraId="21F6AD10" w14:textId="77777777" w:rsidR="00B90C31" w:rsidRDefault="00B76AF7" w:rsidP="00B76AF7">
      <w:pPr>
        <w:rPr>
          <w:sz w:val="24"/>
          <w:szCs w:val="24"/>
        </w:rPr>
      </w:pPr>
      <w:bookmarkStart w:id="2" w:name="_Hlk496714568"/>
      <w:bookmarkEnd w:id="2"/>
      <w:r w:rsidRPr="00544FB9">
        <w:rPr>
          <w:sz w:val="28"/>
          <w:szCs w:val="28"/>
          <w:lang w:val="en-CA"/>
        </w:rPr>
        <w:t>However, no matter how offensive the smell to my senses, this procedure was necessary to ensure that the wound healed from the inside, preventing a condition of permanent lameness within the animal.  As in the case of the injured horses, sometimes we need to dig deeply into wounds that have been covered perhaps too quickly.  We need to clean them well no matter how offensive they may initially appear to our senses.  We must peel away the “proud flesh” and allow healing to occur from the inside or suffer permanent lameness for the remainder of our years. (</w:t>
      </w:r>
      <w:proofErr w:type="spellStart"/>
      <w:r w:rsidRPr="00544FB9">
        <w:rPr>
          <w:sz w:val="28"/>
          <w:szCs w:val="28"/>
          <w:lang w:val="en-CA"/>
        </w:rPr>
        <w:t>Noli</w:t>
      </w:r>
      <w:proofErr w:type="spellEnd"/>
      <w:r w:rsidRPr="00544FB9">
        <w:rPr>
          <w:sz w:val="28"/>
          <w:szCs w:val="28"/>
          <w:lang w:val="en-CA"/>
        </w:rPr>
        <w:t xml:space="preserve"> &amp; Jones, 1996, pp.7-22)</w:t>
      </w:r>
      <w:r w:rsidRPr="00B76AF7">
        <w:rPr>
          <w:sz w:val="36"/>
          <w:lang w:val="en-CA"/>
        </w:rPr>
        <w:t xml:space="preserve"> </w:t>
      </w:r>
      <w:r w:rsidRPr="00B76AF7">
        <w:rPr>
          <w:sz w:val="24"/>
          <w:szCs w:val="24"/>
          <w:lang w:val="en-CA"/>
        </w:rPr>
        <w:t> </w:t>
      </w:r>
    </w:p>
    <w:p w14:paraId="0F5A0F37" w14:textId="77777777" w:rsidR="00B90C31" w:rsidRPr="00B90C31" w:rsidRDefault="00B90C31" w:rsidP="00B90C31">
      <w:pPr>
        <w:rPr>
          <w:sz w:val="24"/>
          <w:szCs w:val="24"/>
        </w:rPr>
      </w:pPr>
    </w:p>
    <w:p w14:paraId="0D0660A3" w14:textId="77777777" w:rsidR="00B90C31" w:rsidRPr="00B90C31" w:rsidRDefault="00B90C31" w:rsidP="00B90C31">
      <w:pPr>
        <w:rPr>
          <w:sz w:val="24"/>
          <w:szCs w:val="24"/>
        </w:rPr>
      </w:pPr>
    </w:p>
    <w:p w14:paraId="48B614C5" w14:textId="77777777" w:rsidR="00B76AF7" w:rsidRDefault="00B76AF7" w:rsidP="00B90C31">
      <w:pPr>
        <w:rPr>
          <w:sz w:val="24"/>
          <w:szCs w:val="24"/>
        </w:rPr>
      </w:pPr>
    </w:p>
    <w:p w14:paraId="0C47B551" w14:textId="77777777" w:rsidR="00B90C31" w:rsidRDefault="00B90C31" w:rsidP="00B90C31">
      <w:pPr>
        <w:rPr>
          <w:sz w:val="24"/>
          <w:szCs w:val="24"/>
        </w:rPr>
      </w:pPr>
    </w:p>
    <w:p w14:paraId="36039F8C" w14:textId="77777777" w:rsidR="00B90C31" w:rsidRDefault="00B90C31" w:rsidP="00B90C31">
      <w:pPr>
        <w:rPr>
          <w:sz w:val="24"/>
          <w:szCs w:val="24"/>
        </w:rPr>
      </w:pPr>
    </w:p>
    <w:p w14:paraId="440C7D66" w14:textId="77777777" w:rsidR="00B90C31" w:rsidRDefault="00B90C31" w:rsidP="00B90C31">
      <w:pPr>
        <w:rPr>
          <w:sz w:val="24"/>
          <w:szCs w:val="24"/>
        </w:rPr>
      </w:pPr>
    </w:p>
    <w:p w14:paraId="2E338D18" w14:textId="77777777" w:rsidR="00B90C31" w:rsidRDefault="00B90C31" w:rsidP="00B90C31">
      <w:pPr>
        <w:rPr>
          <w:sz w:val="24"/>
          <w:szCs w:val="24"/>
        </w:rPr>
      </w:pPr>
    </w:p>
    <w:p w14:paraId="0AB89FCC" w14:textId="77777777" w:rsidR="00B90C31" w:rsidRDefault="00B90C31" w:rsidP="00B90C31">
      <w:pPr>
        <w:rPr>
          <w:sz w:val="24"/>
          <w:szCs w:val="24"/>
        </w:rPr>
      </w:pPr>
    </w:p>
    <w:p w14:paraId="67D712EC" w14:textId="77777777" w:rsidR="00B90C31" w:rsidRDefault="00B90C31" w:rsidP="00B90C31">
      <w:pPr>
        <w:rPr>
          <w:sz w:val="24"/>
          <w:szCs w:val="24"/>
        </w:rPr>
      </w:pPr>
    </w:p>
    <w:p w14:paraId="40FDE251" w14:textId="77777777" w:rsidR="00B90C31" w:rsidRDefault="00B90C31" w:rsidP="00B90C31">
      <w:pPr>
        <w:rPr>
          <w:sz w:val="24"/>
          <w:szCs w:val="24"/>
        </w:rPr>
      </w:pPr>
    </w:p>
    <w:p w14:paraId="66E01D8F" w14:textId="77777777" w:rsidR="00B90C31" w:rsidRPr="00544FB9" w:rsidRDefault="00544FB9" w:rsidP="00B90C31">
      <w:pPr>
        <w:rPr>
          <w:b/>
          <w:sz w:val="28"/>
          <w:szCs w:val="28"/>
          <w:lang w:val="en-CA"/>
        </w:rPr>
      </w:pPr>
      <w:r w:rsidRPr="00544FB9">
        <w:rPr>
          <w:b/>
          <w:sz w:val="28"/>
          <w:szCs w:val="28"/>
          <w:lang w:val="en-CA"/>
        </w:rPr>
        <w:t>Questions</w:t>
      </w:r>
    </w:p>
    <w:p w14:paraId="3EDAD283" w14:textId="77777777" w:rsidR="00B90C31" w:rsidRPr="00544FB9" w:rsidRDefault="00B90C31" w:rsidP="00B90C31">
      <w:pPr>
        <w:pStyle w:val="ListParagraph"/>
        <w:numPr>
          <w:ilvl w:val="0"/>
          <w:numId w:val="4"/>
        </w:numPr>
        <w:rPr>
          <w:b/>
          <w:sz w:val="28"/>
          <w:szCs w:val="28"/>
        </w:rPr>
      </w:pPr>
      <w:r w:rsidRPr="00544FB9">
        <w:rPr>
          <w:b/>
          <w:sz w:val="28"/>
          <w:szCs w:val="28"/>
          <w:lang w:val="en-CA"/>
        </w:rPr>
        <w:t>What is your reaction to the metaphor of proud flesh? What does the “proud flesh” metaphor mean to you?</w:t>
      </w:r>
    </w:p>
    <w:p w14:paraId="6BCAC414" w14:textId="77777777" w:rsidR="00B90C31" w:rsidRPr="00544FB9" w:rsidRDefault="00B90C31" w:rsidP="00B90C31">
      <w:pPr>
        <w:rPr>
          <w:sz w:val="28"/>
          <w:szCs w:val="28"/>
        </w:rPr>
      </w:pPr>
      <w:r w:rsidRPr="00544FB9">
        <w:rPr>
          <w:sz w:val="28"/>
          <w:szCs w:val="28"/>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D120F6" w14:textId="77777777" w:rsidR="00B90C31" w:rsidRPr="00544FB9" w:rsidRDefault="00B90C31" w:rsidP="00B90C31">
      <w:pPr>
        <w:rPr>
          <w:sz w:val="28"/>
          <w:szCs w:val="28"/>
        </w:rPr>
      </w:pPr>
      <w:r w:rsidRPr="00544FB9">
        <w:rPr>
          <w:sz w:val="28"/>
          <w:szCs w:val="28"/>
          <w:lang w:val="en-CA"/>
        </w:rPr>
        <w:t> </w:t>
      </w:r>
    </w:p>
    <w:p w14:paraId="5DEA5435" w14:textId="4E24D2D1" w:rsidR="00B90C31" w:rsidRPr="00544FB9" w:rsidRDefault="00B90C31" w:rsidP="00B90C31">
      <w:pPr>
        <w:pStyle w:val="ListParagraph"/>
        <w:numPr>
          <w:ilvl w:val="0"/>
          <w:numId w:val="4"/>
        </w:numPr>
        <w:rPr>
          <w:b/>
          <w:sz w:val="28"/>
          <w:szCs w:val="28"/>
        </w:rPr>
      </w:pPr>
      <w:r w:rsidRPr="00544FB9">
        <w:rPr>
          <w:b/>
          <w:sz w:val="28"/>
          <w:szCs w:val="28"/>
          <w:lang w:val="en-CA"/>
        </w:rPr>
        <w:t xml:space="preserve">Do you think the metaphor is an appropriate picture of the difficulty of the moral work that faces </w:t>
      </w:r>
      <w:r w:rsidR="001D7051">
        <w:rPr>
          <w:b/>
          <w:sz w:val="28"/>
          <w:szCs w:val="28"/>
          <w:lang w:val="en-CA"/>
        </w:rPr>
        <w:t xml:space="preserve">all those in </w:t>
      </w:r>
      <w:r w:rsidR="007B746F">
        <w:rPr>
          <w:b/>
          <w:sz w:val="28"/>
          <w:szCs w:val="28"/>
          <w:lang w:val="en-CA"/>
        </w:rPr>
        <w:t xml:space="preserve">CBRP </w:t>
      </w:r>
      <w:r w:rsidRPr="00544FB9">
        <w:rPr>
          <w:b/>
          <w:sz w:val="28"/>
          <w:szCs w:val="28"/>
          <w:lang w:val="en-CA"/>
        </w:rPr>
        <w:t xml:space="preserve">when it comes to doing </w:t>
      </w:r>
      <w:r w:rsidR="001D7051">
        <w:rPr>
          <w:b/>
          <w:sz w:val="28"/>
          <w:szCs w:val="28"/>
          <w:lang w:val="en-CA"/>
        </w:rPr>
        <w:t xml:space="preserve">your </w:t>
      </w:r>
      <w:r w:rsidRPr="00544FB9">
        <w:rPr>
          <w:b/>
          <w:sz w:val="28"/>
          <w:szCs w:val="28"/>
          <w:lang w:val="en-CA"/>
        </w:rPr>
        <w:t xml:space="preserve">part to build </w:t>
      </w:r>
      <w:r w:rsidR="001D7051">
        <w:rPr>
          <w:b/>
          <w:sz w:val="28"/>
          <w:szCs w:val="28"/>
          <w:lang w:val="en-CA"/>
        </w:rPr>
        <w:t xml:space="preserve">a </w:t>
      </w:r>
      <w:r w:rsidRPr="00544FB9">
        <w:rPr>
          <w:b/>
          <w:sz w:val="28"/>
          <w:szCs w:val="28"/>
          <w:lang w:val="en-CA"/>
        </w:rPr>
        <w:t>healthy and inclusive organization</w:t>
      </w:r>
      <w:r w:rsidR="001D7051">
        <w:rPr>
          <w:b/>
          <w:sz w:val="28"/>
          <w:szCs w:val="28"/>
          <w:lang w:val="en-CA"/>
        </w:rPr>
        <w:t>?  Does it reflect the difficulty of the work you face in ensuring that you</w:t>
      </w:r>
      <w:r w:rsidRPr="00544FB9">
        <w:rPr>
          <w:b/>
          <w:sz w:val="28"/>
          <w:szCs w:val="28"/>
          <w:lang w:val="en-CA"/>
        </w:rPr>
        <w:t xml:space="preserve"> respect and protect </w:t>
      </w:r>
      <w:r w:rsidR="001D7051">
        <w:rPr>
          <w:b/>
          <w:sz w:val="28"/>
          <w:szCs w:val="28"/>
          <w:lang w:val="en-CA"/>
        </w:rPr>
        <w:t xml:space="preserve">the human rights of African </w:t>
      </w:r>
      <w:r w:rsidR="007B746F">
        <w:rPr>
          <w:b/>
          <w:sz w:val="28"/>
          <w:szCs w:val="28"/>
          <w:lang w:val="en-CA"/>
        </w:rPr>
        <w:t xml:space="preserve">Nova Scotians </w:t>
      </w:r>
      <w:r w:rsidR="001D7051">
        <w:rPr>
          <w:b/>
          <w:sz w:val="28"/>
          <w:szCs w:val="28"/>
          <w:lang w:val="en-CA"/>
        </w:rPr>
        <w:t>and all other people?</w:t>
      </w:r>
      <w:r w:rsidRPr="00544FB9">
        <w:rPr>
          <w:b/>
          <w:sz w:val="28"/>
          <w:szCs w:val="28"/>
          <w:lang w:val="en-CA"/>
        </w:rPr>
        <w:t xml:space="preserve"> Why or why not?</w:t>
      </w:r>
    </w:p>
    <w:p w14:paraId="01AD631A" w14:textId="77777777" w:rsidR="00B90C31" w:rsidRPr="00544FB9" w:rsidRDefault="00B90C31" w:rsidP="00B90C31">
      <w:pPr>
        <w:rPr>
          <w:sz w:val="28"/>
          <w:szCs w:val="28"/>
        </w:rPr>
      </w:pPr>
    </w:p>
    <w:p w14:paraId="73BF9ADC" w14:textId="77777777" w:rsidR="00B90C31" w:rsidRPr="00544FB9" w:rsidRDefault="00B90C31" w:rsidP="00B90C31">
      <w:pPr>
        <w:rPr>
          <w:sz w:val="28"/>
          <w:szCs w:val="28"/>
        </w:rPr>
      </w:pPr>
      <w:r w:rsidRPr="00544FB9">
        <w:rPr>
          <w:sz w:val="28"/>
          <w:szCs w:val="28"/>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4CF88" w14:textId="77777777" w:rsidR="00B90C31" w:rsidRPr="00B90C31" w:rsidRDefault="00B90C31" w:rsidP="00B90C31">
      <w:pPr>
        <w:rPr>
          <w:sz w:val="24"/>
          <w:szCs w:val="24"/>
        </w:rPr>
      </w:pPr>
    </w:p>
    <w:sectPr w:rsidR="00B90C31" w:rsidRPr="00B90C31" w:rsidSect="00B8133A">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8A7F" w14:textId="77777777" w:rsidR="00B76AF7" w:rsidRDefault="00B76AF7" w:rsidP="00B76AF7">
      <w:pPr>
        <w:spacing w:after="0" w:line="240" w:lineRule="auto"/>
      </w:pPr>
      <w:r>
        <w:separator/>
      </w:r>
    </w:p>
  </w:endnote>
  <w:endnote w:type="continuationSeparator" w:id="0">
    <w:p w14:paraId="71F1A5E6" w14:textId="77777777" w:rsidR="00B76AF7" w:rsidRDefault="00B76AF7" w:rsidP="00B7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DCB0" w14:textId="77777777" w:rsidR="00B90C31" w:rsidRDefault="00B90C31">
    <w:pPr>
      <w:pStyle w:val="Footer"/>
    </w:pPr>
    <w:r w:rsidRPr="00B76AF7">
      <w:rPr>
        <w:noProof/>
        <w:sz w:val="220"/>
      </w:rPr>
      <w:drawing>
        <wp:anchor distT="0" distB="0" distL="114300" distR="114300" simplePos="0" relativeHeight="251659264" behindDoc="1" locked="0" layoutInCell="1" allowOverlap="1" wp14:anchorId="03C81DC6" wp14:editId="2F2AEC4E">
          <wp:simplePos x="0" y="0"/>
          <wp:positionH relativeFrom="column">
            <wp:posOffset>5932554</wp:posOffset>
          </wp:positionH>
          <wp:positionV relativeFrom="paragraph">
            <wp:posOffset>-188595</wp:posOffset>
          </wp:positionV>
          <wp:extent cx="489098" cy="465259"/>
          <wp:effectExtent l="0" t="0" r="635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098" cy="4652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444A" w14:textId="77777777" w:rsidR="00B76AF7" w:rsidRDefault="00B76AF7" w:rsidP="00B76AF7">
      <w:pPr>
        <w:spacing w:after="0" w:line="240" w:lineRule="auto"/>
      </w:pPr>
      <w:r>
        <w:separator/>
      </w:r>
    </w:p>
  </w:footnote>
  <w:footnote w:type="continuationSeparator" w:id="0">
    <w:p w14:paraId="3A92FC91" w14:textId="77777777" w:rsidR="00B76AF7" w:rsidRDefault="00B76AF7" w:rsidP="00B76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9342" w14:textId="77777777" w:rsidR="00B76AF7" w:rsidRPr="00B76AF7" w:rsidRDefault="00B76AF7" w:rsidP="00B76AF7">
    <w:pPr>
      <w:pStyle w:val="Header"/>
      <w:jc w:val="center"/>
      <w:rPr>
        <w:b/>
        <w:sz w:val="72"/>
      </w:rPr>
    </w:pPr>
    <w:r w:rsidRPr="00B76AF7">
      <w:rPr>
        <w:b/>
        <w:sz w:val="72"/>
      </w:rPr>
      <w:t>“Proud Flesh”</w:t>
    </w:r>
  </w:p>
  <w:p w14:paraId="2DC14736" w14:textId="77777777" w:rsidR="00B76AF7" w:rsidRPr="00B76AF7" w:rsidRDefault="00B76AF7" w:rsidP="00B76AF7">
    <w:pPr>
      <w:pStyle w:val="Header"/>
      <w:jc w:val="center"/>
      <w:rPr>
        <w:i/>
        <w:sz w:val="24"/>
      </w:rPr>
    </w:pPr>
    <w:r w:rsidRPr="00B76AF7">
      <w:rPr>
        <w:i/>
        <w:sz w:val="24"/>
        <w:lang w:val="en-CA"/>
      </w:rPr>
      <w:t xml:space="preserve">Excerpt from </w:t>
    </w:r>
    <w:r w:rsidRPr="00B76AF7">
      <w:rPr>
        <w:i/>
        <w:iCs/>
        <w:sz w:val="24"/>
        <w:lang w:val="en-CA"/>
      </w:rPr>
      <w:t>America for All Americans</w:t>
    </w:r>
  </w:p>
  <w:p w14:paraId="6AD59C62" w14:textId="77777777" w:rsidR="00B76AF7" w:rsidRDefault="00B76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9AC"/>
    <w:multiLevelType w:val="hybridMultilevel"/>
    <w:tmpl w:val="3B20B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0C32B0"/>
    <w:multiLevelType w:val="hybridMultilevel"/>
    <w:tmpl w:val="82DA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7180C"/>
    <w:multiLevelType w:val="hybridMultilevel"/>
    <w:tmpl w:val="A858BD98"/>
    <w:lvl w:ilvl="0" w:tplc="0D4EC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46EFA"/>
    <w:multiLevelType w:val="hybridMultilevel"/>
    <w:tmpl w:val="566A7C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3A"/>
    <w:rsid w:val="001D7051"/>
    <w:rsid w:val="00524491"/>
    <w:rsid w:val="00544FB9"/>
    <w:rsid w:val="005F0125"/>
    <w:rsid w:val="007B746F"/>
    <w:rsid w:val="0092645A"/>
    <w:rsid w:val="00B76AF7"/>
    <w:rsid w:val="00B8133A"/>
    <w:rsid w:val="00B90C31"/>
    <w:rsid w:val="00D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50D8"/>
  <w15:chartTrackingRefBased/>
  <w15:docId w15:val="{C7A287BB-7B86-463F-ADEE-CCBB2C0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33A"/>
    <w:pPr>
      <w:ind w:left="720"/>
      <w:contextualSpacing/>
    </w:pPr>
  </w:style>
  <w:style w:type="paragraph" w:styleId="BalloonText">
    <w:name w:val="Balloon Text"/>
    <w:basedOn w:val="Normal"/>
    <w:link w:val="BalloonTextChar"/>
    <w:uiPriority w:val="99"/>
    <w:semiHidden/>
    <w:unhideWhenUsed/>
    <w:rsid w:val="00524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491"/>
    <w:rPr>
      <w:rFonts w:ascii="Segoe UI" w:hAnsi="Segoe UI" w:cs="Segoe UI"/>
      <w:sz w:val="18"/>
      <w:szCs w:val="18"/>
    </w:rPr>
  </w:style>
  <w:style w:type="paragraph" w:styleId="Header">
    <w:name w:val="header"/>
    <w:basedOn w:val="Normal"/>
    <w:link w:val="HeaderChar"/>
    <w:uiPriority w:val="99"/>
    <w:unhideWhenUsed/>
    <w:rsid w:val="00B76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F7"/>
  </w:style>
  <w:style w:type="paragraph" w:styleId="Footer">
    <w:name w:val="footer"/>
    <w:basedOn w:val="Normal"/>
    <w:link w:val="FooterChar"/>
    <w:uiPriority w:val="99"/>
    <w:unhideWhenUsed/>
    <w:rsid w:val="00B76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F7"/>
  </w:style>
  <w:style w:type="paragraph" w:styleId="NormalWeb">
    <w:name w:val="Normal (Web)"/>
    <w:basedOn w:val="Normal"/>
    <w:uiPriority w:val="99"/>
    <w:semiHidden/>
    <w:unhideWhenUsed/>
    <w:rsid w:val="00B76A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626358">
      <w:bodyDiv w:val="1"/>
      <w:marLeft w:val="0"/>
      <w:marRight w:val="0"/>
      <w:marTop w:val="0"/>
      <w:marBottom w:val="0"/>
      <w:divBdr>
        <w:top w:val="none" w:sz="0" w:space="0" w:color="auto"/>
        <w:left w:val="none" w:sz="0" w:space="0" w:color="auto"/>
        <w:bottom w:val="none" w:sz="0" w:space="0" w:color="auto"/>
        <w:right w:val="none" w:sz="0" w:space="0" w:color="auto"/>
      </w:divBdr>
    </w:div>
    <w:div w:id="1311011730">
      <w:bodyDiv w:val="1"/>
      <w:marLeft w:val="0"/>
      <w:marRight w:val="0"/>
      <w:marTop w:val="0"/>
      <w:marBottom w:val="0"/>
      <w:divBdr>
        <w:top w:val="none" w:sz="0" w:space="0" w:color="auto"/>
        <w:left w:val="none" w:sz="0" w:space="0" w:color="auto"/>
        <w:bottom w:val="none" w:sz="0" w:space="0" w:color="auto"/>
        <w:right w:val="none" w:sz="0" w:space="0" w:color="auto"/>
      </w:divBdr>
    </w:div>
    <w:div w:id="1322348740">
      <w:bodyDiv w:val="1"/>
      <w:marLeft w:val="0"/>
      <w:marRight w:val="0"/>
      <w:marTop w:val="0"/>
      <w:marBottom w:val="0"/>
      <w:divBdr>
        <w:top w:val="none" w:sz="0" w:space="0" w:color="auto"/>
        <w:left w:val="none" w:sz="0" w:space="0" w:color="auto"/>
        <w:bottom w:val="none" w:sz="0" w:space="0" w:color="auto"/>
        <w:right w:val="none" w:sz="0" w:space="0" w:color="auto"/>
      </w:divBdr>
    </w:div>
    <w:div w:id="1763649911">
      <w:bodyDiv w:val="1"/>
      <w:marLeft w:val="0"/>
      <w:marRight w:val="0"/>
      <w:marTop w:val="0"/>
      <w:marBottom w:val="0"/>
      <w:divBdr>
        <w:top w:val="none" w:sz="0" w:space="0" w:color="auto"/>
        <w:left w:val="none" w:sz="0" w:space="0" w:color="auto"/>
        <w:bottom w:val="none" w:sz="0" w:space="0" w:color="auto"/>
        <w:right w:val="none" w:sz="0" w:space="0" w:color="auto"/>
      </w:divBdr>
    </w:div>
    <w:div w:id="19592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O'Keiffe, Mahogany Z</dc:creator>
  <cp:keywords/>
  <dc:description/>
  <cp:lastModifiedBy>Munroe-Anderson, Késa M</cp:lastModifiedBy>
  <cp:revision>2</cp:revision>
  <cp:lastPrinted>2017-10-25T20:13:00Z</cp:lastPrinted>
  <dcterms:created xsi:type="dcterms:W3CDTF">2020-11-26T18:14:00Z</dcterms:created>
  <dcterms:modified xsi:type="dcterms:W3CDTF">2020-11-26T18:14:00Z</dcterms:modified>
</cp:coreProperties>
</file>